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76D73" w14:textId="04EE63EC" w:rsidR="00161EED" w:rsidRPr="00BF4C77" w:rsidRDefault="00161EED" w:rsidP="00782BD8">
      <w:pPr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  <w:r w:rsidRPr="00BF4C77">
        <w:rPr>
          <w:rFonts w:ascii="Arial" w:hAnsi="Arial" w:cs="Arial"/>
          <w:b/>
          <w:bCs/>
          <w:sz w:val="24"/>
          <w:szCs w:val="24"/>
          <w:lang w:val="ro-RO"/>
        </w:rPr>
        <w:t xml:space="preserve">Anexa nr. 5 </w:t>
      </w:r>
    </w:p>
    <w:p w14:paraId="487C0AE8" w14:textId="59BB4CA2" w:rsidR="00782BD8" w:rsidRPr="00BF4C77" w:rsidRDefault="00782BD8" w:rsidP="00782BD8">
      <w:pPr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177C157" w14:textId="77777777" w:rsidR="00782BD8" w:rsidRPr="00BF4C77" w:rsidRDefault="00782BD8" w:rsidP="00782BD8">
      <w:pPr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58F0B00" w14:textId="16744B0E" w:rsidR="00161EED" w:rsidRPr="00BF4C77" w:rsidRDefault="00161EED" w:rsidP="00782BD8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BF4C77">
        <w:rPr>
          <w:rFonts w:ascii="Arial" w:hAnsi="Arial" w:cs="Arial"/>
          <w:b/>
          <w:bCs/>
          <w:sz w:val="24"/>
          <w:szCs w:val="24"/>
          <w:lang w:val="ro-RO"/>
        </w:rPr>
        <w:t>NOT</w:t>
      </w:r>
      <w:r w:rsidR="00EF297F">
        <w:rPr>
          <w:rFonts w:ascii="Arial" w:hAnsi="Arial" w:cs="Arial"/>
          <w:b/>
          <w:bCs/>
          <w:sz w:val="24"/>
          <w:szCs w:val="24"/>
          <w:lang w:val="ro-RO"/>
        </w:rPr>
        <w:t>Ă</w:t>
      </w:r>
      <w:r w:rsidRPr="00BF4C77">
        <w:rPr>
          <w:rFonts w:ascii="Arial" w:hAnsi="Arial" w:cs="Arial"/>
          <w:b/>
          <w:bCs/>
          <w:sz w:val="24"/>
          <w:szCs w:val="24"/>
          <w:lang w:val="ro-RO"/>
        </w:rPr>
        <w:t xml:space="preserve"> JUSTIFICATIV</w:t>
      </w:r>
      <w:r w:rsidR="008B24A3" w:rsidRPr="00BF4C77">
        <w:rPr>
          <w:rFonts w:ascii="Arial" w:hAnsi="Arial" w:cs="Arial"/>
          <w:b/>
          <w:bCs/>
          <w:sz w:val="24"/>
          <w:szCs w:val="24"/>
          <w:lang w:val="ro-RO"/>
        </w:rPr>
        <w:t>Ă</w:t>
      </w:r>
      <w:r w:rsidRPr="00BF4C77">
        <w:rPr>
          <w:rFonts w:ascii="Arial" w:hAnsi="Arial" w:cs="Arial"/>
          <w:b/>
          <w:bCs/>
          <w:sz w:val="24"/>
          <w:szCs w:val="24"/>
          <w:lang w:val="ro-RO"/>
        </w:rPr>
        <w:t xml:space="preserve"> PRIVIND CALITATEA DE PARTENER</w:t>
      </w:r>
    </w:p>
    <w:p w14:paraId="55430611" w14:textId="49EF1E57" w:rsidR="00782BD8" w:rsidRPr="00BF4C77" w:rsidRDefault="00782BD8" w:rsidP="00782BD8">
      <w:pPr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756BBE21" w14:textId="77777777" w:rsidR="00782BD8" w:rsidRPr="00BF4C77" w:rsidRDefault="00782BD8" w:rsidP="00782BD8">
      <w:pPr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533D7022" w14:textId="4F082972" w:rsidR="00161EED" w:rsidRPr="00BF4C77" w:rsidRDefault="00161EED" w:rsidP="00BF4C77">
      <w:pPr>
        <w:spacing w:after="240"/>
        <w:jc w:val="both"/>
        <w:rPr>
          <w:rFonts w:cstheme="minorHAnsi"/>
          <w:sz w:val="24"/>
          <w:szCs w:val="24"/>
          <w:lang w:val="ro-RO"/>
        </w:rPr>
      </w:pPr>
      <w:r w:rsidRPr="00BF4C77">
        <w:rPr>
          <w:rFonts w:cstheme="minorHAnsi"/>
          <w:sz w:val="24"/>
          <w:szCs w:val="24"/>
          <w:lang w:val="ro-RO"/>
        </w:rPr>
        <w:t>1. Descriere</w:t>
      </w:r>
      <w:r w:rsidR="008B24A3" w:rsidRPr="00BF4C77">
        <w:rPr>
          <w:rFonts w:cstheme="minorHAnsi"/>
          <w:sz w:val="24"/>
          <w:szCs w:val="24"/>
          <w:lang w:val="ro-RO"/>
        </w:rPr>
        <w:t xml:space="preserve"> </w:t>
      </w:r>
      <w:r w:rsidRPr="00BF4C77">
        <w:rPr>
          <w:rFonts w:cstheme="minorHAnsi"/>
          <w:sz w:val="24"/>
          <w:szCs w:val="24"/>
          <w:lang w:val="ro-RO"/>
        </w:rPr>
        <w:t>pe scurt a organiza</w:t>
      </w:r>
      <w:r w:rsidR="008B24A3" w:rsidRPr="00BF4C77">
        <w:rPr>
          <w:rFonts w:cstheme="minorHAnsi"/>
          <w:sz w:val="24"/>
          <w:szCs w:val="24"/>
          <w:lang w:val="ro-RO"/>
        </w:rPr>
        <w:t>ţ</w:t>
      </w:r>
      <w:r w:rsidRPr="00BF4C77">
        <w:rPr>
          <w:rFonts w:cstheme="minorHAnsi"/>
          <w:sz w:val="24"/>
          <w:szCs w:val="24"/>
          <w:lang w:val="ro-RO"/>
        </w:rPr>
        <w:t xml:space="preserve">iei: </w:t>
      </w:r>
    </w:p>
    <w:p w14:paraId="60F38929" w14:textId="6F79EB6C" w:rsidR="00161EED" w:rsidRPr="00BF4C77" w:rsidRDefault="00161EED" w:rsidP="00BF4C77">
      <w:pPr>
        <w:spacing w:after="240"/>
        <w:jc w:val="both"/>
        <w:rPr>
          <w:rFonts w:cstheme="minorHAnsi"/>
          <w:sz w:val="24"/>
          <w:szCs w:val="24"/>
          <w:lang w:val="ro-RO"/>
        </w:rPr>
      </w:pPr>
      <w:r w:rsidRPr="00BF4C77">
        <w:rPr>
          <w:rFonts w:cstheme="minorHAnsi"/>
          <w:sz w:val="24"/>
          <w:szCs w:val="24"/>
          <w:lang w:val="ro-RO"/>
        </w:rPr>
        <w:t>2. Detaliere informa</w:t>
      </w:r>
      <w:r w:rsidR="008B24A3" w:rsidRPr="00BF4C77">
        <w:rPr>
          <w:rFonts w:cstheme="minorHAnsi"/>
          <w:sz w:val="24"/>
          <w:szCs w:val="24"/>
          <w:lang w:val="ro-RO"/>
        </w:rPr>
        <w:t>ţ</w:t>
      </w:r>
      <w:r w:rsidRPr="00BF4C77">
        <w:rPr>
          <w:rFonts w:cstheme="minorHAnsi"/>
          <w:sz w:val="24"/>
          <w:szCs w:val="24"/>
          <w:lang w:val="ro-RO"/>
        </w:rPr>
        <w:t>ii din anun</w:t>
      </w:r>
      <w:r w:rsidR="008B24A3" w:rsidRPr="00BF4C77">
        <w:rPr>
          <w:rFonts w:cstheme="minorHAnsi"/>
          <w:sz w:val="24"/>
          <w:szCs w:val="24"/>
          <w:lang w:val="ro-RO"/>
        </w:rPr>
        <w:t>ţ</w:t>
      </w:r>
      <w:r w:rsidRPr="00BF4C77">
        <w:rPr>
          <w:rFonts w:cstheme="minorHAnsi"/>
          <w:sz w:val="24"/>
          <w:szCs w:val="24"/>
          <w:lang w:val="ro-RO"/>
        </w:rPr>
        <w:t>ul de selec</w:t>
      </w:r>
      <w:r w:rsidR="008B24A3" w:rsidRPr="00BF4C77">
        <w:rPr>
          <w:rFonts w:cstheme="minorHAnsi"/>
          <w:sz w:val="24"/>
          <w:szCs w:val="24"/>
          <w:lang w:val="ro-RO"/>
        </w:rPr>
        <w:t>ţ</w:t>
      </w:r>
      <w:r w:rsidRPr="00BF4C77">
        <w:rPr>
          <w:rFonts w:cstheme="minorHAnsi"/>
          <w:sz w:val="24"/>
          <w:szCs w:val="24"/>
          <w:lang w:val="ro-RO"/>
        </w:rPr>
        <w:t xml:space="preserve">ie parteneri: </w:t>
      </w:r>
    </w:p>
    <w:p w14:paraId="6940A560" w14:textId="6FCAAD72" w:rsidR="00161EED" w:rsidRPr="00BF4C77" w:rsidRDefault="00161EED" w:rsidP="00BF4C77">
      <w:pPr>
        <w:pStyle w:val="ListParagraph"/>
        <w:numPr>
          <w:ilvl w:val="0"/>
          <w:numId w:val="1"/>
        </w:numPr>
        <w:spacing w:before="240" w:after="240"/>
        <w:ind w:left="714" w:hanging="357"/>
        <w:jc w:val="both"/>
        <w:rPr>
          <w:rFonts w:cstheme="minorHAnsi"/>
          <w:sz w:val="24"/>
          <w:szCs w:val="24"/>
          <w:lang w:val="ro-RO"/>
        </w:rPr>
      </w:pPr>
      <w:r w:rsidRPr="00BF4C77">
        <w:rPr>
          <w:rFonts w:cstheme="minorHAnsi"/>
          <w:sz w:val="24"/>
          <w:szCs w:val="24"/>
          <w:lang w:val="ro-RO"/>
        </w:rPr>
        <w:t>Indicarea activit</w:t>
      </w:r>
      <w:r w:rsidR="008B24A3" w:rsidRPr="00BF4C77">
        <w:rPr>
          <w:rFonts w:cstheme="minorHAnsi"/>
          <w:sz w:val="24"/>
          <w:szCs w:val="24"/>
          <w:lang w:val="ro-RO"/>
        </w:rPr>
        <w:t>ăţ</w:t>
      </w:r>
      <w:r w:rsidRPr="00BF4C77">
        <w:rPr>
          <w:rFonts w:cstheme="minorHAnsi"/>
          <w:sz w:val="24"/>
          <w:szCs w:val="24"/>
          <w:lang w:val="ro-RO"/>
        </w:rPr>
        <w:t>ilor proiectului la a c</w:t>
      </w:r>
      <w:r w:rsidR="008B24A3" w:rsidRPr="00BF4C77">
        <w:rPr>
          <w:rFonts w:cstheme="minorHAnsi"/>
          <w:sz w:val="24"/>
          <w:szCs w:val="24"/>
          <w:lang w:val="ro-RO"/>
        </w:rPr>
        <w:t>ă</w:t>
      </w:r>
      <w:r w:rsidRPr="00BF4C77">
        <w:rPr>
          <w:rFonts w:cstheme="minorHAnsi"/>
          <w:sz w:val="24"/>
          <w:szCs w:val="24"/>
          <w:lang w:val="ro-RO"/>
        </w:rPr>
        <w:t>ror implementare organiza</w:t>
      </w:r>
      <w:r w:rsidR="008B24A3" w:rsidRPr="00BF4C77">
        <w:rPr>
          <w:rFonts w:cstheme="minorHAnsi"/>
          <w:sz w:val="24"/>
          <w:szCs w:val="24"/>
          <w:lang w:val="ro-RO"/>
        </w:rPr>
        <w:t>ţ</w:t>
      </w:r>
      <w:r w:rsidRPr="00BF4C77">
        <w:rPr>
          <w:rFonts w:cstheme="minorHAnsi"/>
          <w:sz w:val="24"/>
          <w:szCs w:val="24"/>
          <w:lang w:val="ro-RO"/>
        </w:rPr>
        <w:t>ia inten</w:t>
      </w:r>
      <w:r w:rsidR="008B24A3" w:rsidRPr="00BF4C77">
        <w:rPr>
          <w:rFonts w:cstheme="minorHAnsi"/>
          <w:sz w:val="24"/>
          <w:szCs w:val="24"/>
          <w:lang w:val="ro-RO"/>
        </w:rPr>
        <w:t>ţ</w:t>
      </w:r>
      <w:r w:rsidRPr="00BF4C77">
        <w:rPr>
          <w:rFonts w:cstheme="minorHAnsi"/>
          <w:sz w:val="24"/>
          <w:szCs w:val="24"/>
          <w:lang w:val="ro-RO"/>
        </w:rPr>
        <w:t>ioneaz</w:t>
      </w:r>
      <w:r w:rsidR="008B24A3" w:rsidRPr="00BF4C77">
        <w:rPr>
          <w:rFonts w:cstheme="minorHAnsi"/>
          <w:sz w:val="24"/>
          <w:szCs w:val="24"/>
          <w:lang w:val="ro-RO"/>
        </w:rPr>
        <w:t>ă</w:t>
      </w:r>
      <w:r w:rsidRPr="00BF4C77">
        <w:rPr>
          <w:rFonts w:cstheme="minorHAnsi"/>
          <w:sz w:val="24"/>
          <w:szCs w:val="24"/>
          <w:lang w:val="ro-RO"/>
        </w:rPr>
        <w:t xml:space="preserve"> s</w:t>
      </w:r>
      <w:r w:rsidR="008B24A3" w:rsidRPr="00BF4C77">
        <w:rPr>
          <w:rFonts w:cstheme="minorHAnsi"/>
          <w:sz w:val="24"/>
          <w:szCs w:val="24"/>
          <w:lang w:val="ro-RO"/>
        </w:rPr>
        <w:t>ă</w:t>
      </w:r>
      <w:r w:rsidRPr="00BF4C77">
        <w:rPr>
          <w:rFonts w:cstheme="minorHAnsi"/>
          <w:sz w:val="24"/>
          <w:szCs w:val="24"/>
          <w:lang w:val="ro-RO"/>
        </w:rPr>
        <w:t xml:space="preserve"> participe, descrierea rolului</w:t>
      </w:r>
      <w:r w:rsidR="008B24A3" w:rsidRPr="00BF4C77">
        <w:rPr>
          <w:rFonts w:cstheme="minorHAnsi"/>
          <w:sz w:val="24"/>
          <w:szCs w:val="24"/>
          <w:lang w:val="ro-RO"/>
        </w:rPr>
        <w:t xml:space="preserve"> ş</w:t>
      </w:r>
      <w:r w:rsidRPr="00BF4C77">
        <w:rPr>
          <w:rFonts w:cstheme="minorHAnsi"/>
          <w:sz w:val="24"/>
          <w:szCs w:val="24"/>
          <w:lang w:val="ro-RO"/>
        </w:rPr>
        <w:t xml:space="preserve">i a modului </w:t>
      </w:r>
      <w:r w:rsidR="008B24A3" w:rsidRPr="00BF4C77">
        <w:rPr>
          <w:rFonts w:cstheme="minorHAnsi"/>
          <w:sz w:val="24"/>
          <w:szCs w:val="24"/>
          <w:lang w:val="ro-RO"/>
        </w:rPr>
        <w:t>î</w:t>
      </w:r>
      <w:r w:rsidRPr="00BF4C77">
        <w:rPr>
          <w:rFonts w:cstheme="minorHAnsi"/>
          <w:sz w:val="24"/>
          <w:szCs w:val="24"/>
          <w:lang w:val="ro-RO"/>
        </w:rPr>
        <w:t>n care se va materializ</w:t>
      </w:r>
      <w:r w:rsidR="008B24A3" w:rsidRPr="00BF4C77">
        <w:rPr>
          <w:rFonts w:cstheme="minorHAnsi"/>
          <w:sz w:val="24"/>
          <w:szCs w:val="24"/>
          <w:lang w:val="ro-RO"/>
        </w:rPr>
        <w:t>a</w:t>
      </w:r>
      <w:r w:rsidRPr="00BF4C77">
        <w:rPr>
          <w:rFonts w:cstheme="minorHAnsi"/>
          <w:sz w:val="24"/>
          <w:szCs w:val="24"/>
          <w:lang w:val="ro-RO"/>
        </w:rPr>
        <w:t xml:space="preserve"> implicarea sa; </w:t>
      </w:r>
    </w:p>
    <w:p w14:paraId="7A2DF8A1" w14:textId="6D3CD57B" w:rsidR="00161EED" w:rsidRPr="00BF4C77" w:rsidRDefault="00161EED" w:rsidP="00BF4C77">
      <w:pPr>
        <w:pStyle w:val="ListParagraph"/>
        <w:numPr>
          <w:ilvl w:val="0"/>
          <w:numId w:val="1"/>
        </w:numPr>
        <w:spacing w:before="240" w:after="240"/>
        <w:ind w:left="714" w:hanging="357"/>
        <w:jc w:val="both"/>
        <w:rPr>
          <w:rFonts w:cstheme="minorHAnsi"/>
          <w:sz w:val="24"/>
          <w:szCs w:val="24"/>
          <w:lang w:val="ro-RO"/>
        </w:rPr>
      </w:pPr>
      <w:r w:rsidRPr="00BF4C77">
        <w:rPr>
          <w:rFonts w:cstheme="minorHAnsi"/>
          <w:sz w:val="24"/>
          <w:szCs w:val="24"/>
          <w:lang w:val="ro-RO"/>
        </w:rPr>
        <w:t xml:space="preserve">Descrierea modului </w:t>
      </w:r>
      <w:r w:rsidR="008B24A3" w:rsidRPr="00BF4C77">
        <w:rPr>
          <w:rFonts w:cstheme="minorHAnsi"/>
          <w:sz w:val="24"/>
          <w:szCs w:val="24"/>
          <w:lang w:val="ro-RO"/>
        </w:rPr>
        <w:t>în</w:t>
      </w:r>
      <w:r w:rsidRPr="00BF4C77">
        <w:rPr>
          <w:rFonts w:cstheme="minorHAnsi"/>
          <w:sz w:val="24"/>
          <w:szCs w:val="24"/>
          <w:lang w:val="ro-RO"/>
        </w:rPr>
        <w:t xml:space="preserve"> care organiza</w:t>
      </w:r>
      <w:r w:rsidR="008B24A3" w:rsidRPr="00BF4C77">
        <w:rPr>
          <w:rFonts w:cstheme="minorHAnsi"/>
          <w:sz w:val="24"/>
          <w:szCs w:val="24"/>
          <w:lang w:val="ro-RO"/>
        </w:rPr>
        <w:t>ţ</w:t>
      </w:r>
      <w:r w:rsidRPr="00BF4C77">
        <w:rPr>
          <w:rFonts w:cstheme="minorHAnsi"/>
          <w:sz w:val="24"/>
          <w:szCs w:val="24"/>
          <w:lang w:val="ro-RO"/>
        </w:rPr>
        <w:t xml:space="preserve">ia va asigura resursele necesare pentru implementarea proiectului, descrierea resurselor care vor fi alocate pentru implementarea proiectului; </w:t>
      </w:r>
    </w:p>
    <w:p w14:paraId="5E82C7D8" w14:textId="0979A462" w:rsidR="00161EED" w:rsidRPr="00BF4C77" w:rsidRDefault="00161EED" w:rsidP="00BF4C77">
      <w:pPr>
        <w:pStyle w:val="ListParagraph"/>
        <w:numPr>
          <w:ilvl w:val="0"/>
          <w:numId w:val="1"/>
        </w:numPr>
        <w:spacing w:before="240" w:after="240"/>
        <w:ind w:left="714" w:hanging="357"/>
        <w:jc w:val="both"/>
        <w:rPr>
          <w:rFonts w:cstheme="minorHAnsi"/>
          <w:sz w:val="24"/>
          <w:szCs w:val="24"/>
          <w:lang w:val="ro-RO"/>
        </w:rPr>
      </w:pPr>
      <w:r w:rsidRPr="00BF4C77">
        <w:rPr>
          <w:rFonts w:cstheme="minorHAnsi"/>
          <w:sz w:val="24"/>
          <w:szCs w:val="24"/>
          <w:lang w:val="ro-RO"/>
        </w:rPr>
        <w:t xml:space="preserve">Modul </w:t>
      </w:r>
      <w:r w:rsidR="008B24A3" w:rsidRPr="00BF4C77">
        <w:rPr>
          <w:rFonts w:cstheme="minorHAnsi"/>
          <w:sz w:val="24"/>
          <w:szCs w:val="24"/>
          <w:lang w:val="ro-RO"/>
        </w:rPr>
        <w:t>î</w:t>
      </w:r>
      <w:r w:rsidRPr="00BF4C77">
        <w:rPr>
          <w:rFonts w:cstheme="minorHAnsi"/>
          <w:sz w:val="24"/>
          <w:szCs w:val="24"/>
          <w:lang w:val="ro-RO"/>
        </w:rPr>
        <w:t>n care proiectul se integreaz</w:t>
      </w:r>
      <w:r w:rsidR="008B24A3" w:rsidRPr="00BF4C77">
        <w:rPr>
          <w:rFonts w:cstheme="minorHAnsi"/>
          <w:sz w:val="24"/>
          <w:szCs w:val="24"/>
          <w:lang w:val="ro-RO"/>
        </w:rPr>
        <w:t>ă</w:t>
      </w:r>
      <w:r w:rsidRPr="00BF4C77">
        <w:rPr>
          <w:rFonts w:cstheme="minorHAnsi"/>
          <w:sz w:val="24"/>
          <w:szCs w:val="24"/>
          <w:lang w:val="ro-RO"/>
        </w:rPr>
        <w:t xml:space="preserve"> </w:t>
      </w:r>
      <w:r w:rsidR="008B24A3" w:rsidRPr="00BF4C77">
        <w:rPr>
          <w:rFonts w:cstheme="minorHAnsi"/>
          <w:sz w:val="24"/>
          <w:szCs w:val="24"/>
          <w:lang w:val="ro-RO"/>
        </w:rPr>
        <w:t>î</w:t>
      </w:r>
      <w:r w:rsidRPr="00BF4C77">
        <w:rPr>
          <w:rFonts w:cstheme="minorHAnsi"/>
          <w:sz w:val="24"/>
          <w:szCs w:val="24"/>
          <w:lang w:val="ro-RO"/>
        </w:rPr>
        <w:t>n priorit</w:t>
      </w:r>
      <w:r w:rsidR="008B24A3" w:rsidRPr="00BF4C77">
        <w:rPr>
          <w:rFonts w:cstheme="minorHAnsi"/>
          <w:sz w:val="24"/>
          <w:szCs w:val="24"/>
          <w:lang w:val="ro-RO"/>
        </w:rPr>
        <w:t>ăţ</w:t>
      </w:r>
      <w:r w:rsidRPr="00BF4C77">
        <w:rPr>
          <w:rFonts w:cstheme="minorHAnsi"/>
          <w:sz w:val="24"/>
          <w:szCs w:val="24"/>
          <w:lang w:val="ro-RO"/>
        </w:rPr>
        <w:t>ile de dezvoltare ale organiza</w:t>
      </w:r>
      <w:r w:rsidR="008B24A3" w:rsidRPr="00BF4C77">
        <w:rPr>
          <w:rFonts w:cstheme="minorHAnsi"/>
          <w:sz w:val="24"/>
          <w:szCs w:val="24"/>
          <w:lang w:val="ro-RO"/>
        </w:rPr>
        <w:t>ţ</w:t>
      </w:r>
      <w:r w:rsidRPr="00BF4C77">
        <w:rPr>
          <w:rFonts w:cstheme="minorHAnsi"/>
          <w:sz w:val="24"/>
          <w:szCs w:val="24"/>
          <w:lang w:val="ro-RO"/>
        </w:rPr>
        <w:t xml:space="preserve">iei; </w:t>
      </w:r>
    </w:p>
    <w:p w14:paraId="6B1063A3" w14:textId="15DCA971" w:rsidR="00161EED" w:rsidRPr="00BF4C77" w:rsidRDefault="00161EED" w:rsidP="00BF4C77">
      <w:pPr>
        <w:pStyle w:val="ListParagraph"/>
        <w:numPr>
          <w:ilvl w:val="0"/>
          <w:numId w:val="1"/>
        </w:numPr>
        <w:spacing w:before="240" w:after="240"/>
        <w:ind w:left="714" w:hanging="357"/>
        <w:jc w:val="both"/>
        <w:rPr>
          <w:rFonts w:cstheme="minorHAnsi"/>
          <w:sz w:val="24"/>
          <w:szCs w:val="24"/>
          <w:lang w:val="ro-RO"/>
        </w:rPr>
      </w:pPr>
      <w:r w:rsidRPr="00BF4C77">
        <w:rPr>
          <w:rFonts w:cstheme="minorHAnsi"/>
          <w:sz w:val="24"/>
          <w:szCs w:val="24"/>
          <w:lang w:val="ro-RO"/>
        </w:rPr>
        <w:t>Complementaritatea activit</w:t>
      </w:r>
      <w:r w:rsidR="008B24A3" w:rsidRPr="00BF4C77">
        <w:rPr>
          <w:rFonts w:cstheme="minorHAnsi"/>
          <w:sz w:val="24"/>
          <w:szCs w:val="24"/>
          <w:lang w:val="ro-RO"/>
        </w:rPr>
        <w:t>ăţ</w:t>
      </w:r>
      <w:r w:rsidRPr="00BF4C77">
        <w:rPr>
          <w:rFonts w:cstheme="minorHAnsi"/>
          <w:sz w:val="24"/>
          <w:szCs w:val="24"/>
          <w:lang w:val="ro-RO"/>
        </w:rPr>
        <w:t xml:space="preserve">ilor proiectului cu programele, strategiile </w:t>
      </w:r>
      <w:r w:rsidR="008B24A3" w:rsidRPr="00BF4C77">
        <w:rPr>
          <w:rFonts w:cstheme="minorHAnsi"/>
          <w:sz w:val="24"/>
          <w:szCs w:val="24"/>
          <w:lang w:val="ro-RO"/>
        </w:rPr>
        <w:t>ş</w:t>
      </w:r>
      <w:r w:rsidRPr="00BF4C77">
        <w:rPr>
          <w:rFonts w:cstheme="minorHAnsi"/>
          <w:sz w:val="24"/>
          <w:szCs w:val="24"/>
          <w:lang w:val="ro-RO"/>
        </w:rPr>
        <w:t>i proiectele implementate</w:t>
      </w:r>
      <w:r w:rsidR="00EF297F">
        <w:rPr>
          <w:rFonts w:cstheme="minorHAnsi"/>
          <w:sz w:val="24"/>
          <w:szCs w:val="24"/>
          <w:lang w:val="ro-RO"/>
        </w:rPr>
        <w:t xml:space="preserve"> </w:t>
      </w:r>
      <w:r w:rsidRPr="00BF4C77">
        <w:rPr>
          <w:rFonts w:cstheme="minorHAnsi"/>
          <w:sz w:val="24"/>
          <w:szCs w:val="24"/>
          <w:lang w:val="ro-RO"/>
        </w:rPr>
        <w:t>/</w:t>
      </w:r>
      <w:r w:rsidR="00EF297F">
        <w:rPr>
          <w:rFonts w:cstheme="minorHAnsi"/>
          <w:sz w:val="24"/>
          <w:szCs w:val="24"/>
          <w:lang w:val="ro-RO"/>
        </w:rPr>
        <w:t xml:space="preserve"> </w:t>
      </w:r>
      <w:r w:rsidR="008B24A3" w:rsidRPr="00BF4C77">
        <w:rPr>
          <w:rFonts w:cstheme="minorHAnsi"/>
          <w:sz w:val="24"/>
          <w:szCs w:val="24"/>
          <w:lang w:val="ro-RO"/>
        </w:rPr>
        <w:t>î</w:t>
      </w:r>
      <w:r w:rsidRPr="00BF4C77">
        <w:rPr>
          <w:rFonts w:cstheme="minorHAnsi"/>
          <w:sz w:val="24"/>
          <w:szCs w:val="24"/>
          <w:lang w:val="ro-RO"/>
        </w:rPr>
        <w:t>n curs de implementare la nivelul organiza</w:t>
      </w:r>
      <w:r w:rsidR="008B24A3" w:rsidRPr="00BF4C77">
        <w:rPr>
          <w:rFonts w:cstheme="minorHAnsi"/>
          <w:sz w:val="24"/>
          <w:szCs w:val="24"/>
          <w:lang w:val="ro-RO"/>
        </w:rPr>
        <w:t>ţ</w:t>
      </w:r>
      <w:r w:rsidRPr="00BF4C77">
        <w:rPr>
          <w:rFonts w:cstheme="minorHAnsi"/>
          <w:sz w:val="24"/>
          <w:szCs w:val="24"/>
          <w:lang w:val="ro-RO"/>
        </w:rPr>
        <w:t xml:space="preserve">iei; </w:t>
      </w:r>
    </w:p>
    <w:p w14:paraId="09292D75" w14:textId="3EA679E6" w:rsidR="00161EED" w:rsidRPr="00BF4C77" w:rsidRDefault="00161EED" w:rsidP="00BF4C77">
      <w:pPr>
        <w:pStyle w:val="ListParagraph"/>
        <w:numPr>
          <w:ilvl w:val="0"/>
          <w:numId w:val="1"/>
        </w:numPr>
        <w:spacing w:before="240" w:after="240"/>
        <w:ind w:left="714" w:hanging="357"/>
        <w:jc w:val="both"/>
        <w:rPr>
          <w:rFonts w:cstheme="minorHAnsi"/>
          <w:sz w:val="24"/>
          <w:szCs w:val="24"/>
          <w:lang w:val="ro-RO"/>
        </w:rPr>
      </w:pPr>
      <w:r w:rsidRPr="00BF4C77">
        <w:rPr>
          <w:rFonts w:cstheme="minorHAnsi"/>
          <w:sz w:val="24"/>
          <w:szCs w:val="24"/>
          <w:lang w:val="ro-RO"/>
        </w:rPr>
        <w:t xml:space="preserve">Descrierea </w:t>
      </w:r>
      <w:r w:rsidR="008B24A3" w:rsidRPr="00BF4C77">
        <w:rPr>
          <w:rFonts w:cstheme="minorHAnsi"/>
          <w:sz w:val="24"/>
          <w:szCs w:val="24"/>
          <w:lang w:val="ro-RO"/>
        </w:rPr>
        <w:t>ş</w:t>
      </w:r>
      <w:r w:rsidRPr="00BF4C77">
        <w:rPr>
          <w:rFonts w:cstheme="minorHAnsi"/>
          <w:sz w:val="24"/>
          <w:szCs w:val="24"/>
          <w:lang w:val="ro-RO"/>
        </w:rPr>
        <w:t xml:space="preserve">i analiza valorii </w:t>
      </w:r>
      <w:r w:rsidR="00BF4C77" w:rsidRPr="00BF4C77">
        <w:rPr>
          <w:rFonts w:cstheme="minorHAnsi"/>
          <w:sz w:val="24"/>
          <w:szCs w:val="24"/>
          <w:lang w:val="ro-RO"/>
        </w:rPr>
        <w:t>adăugate</w:t>
      </w:r>
      <w:r w:rsidRPr="00BF4C77">
        <w:rPr>
          <w:rFonts w:cstheme="minorHAnsi"/>
          <w:sz w:val="24"/>
          <w:szCs w:val="24"/>
          <w:lang w:val="ro-RO"/>
        </w:rPr>
        <w:t xml:space="preserve"> a parteneriatului </w:t>
      </w:r>
      <w:r w:rsidR="008B24A3" w:rsidRPr="00BF4C77">
        <w:rPr>
          <w:rFonts w:cstheme="minorHAnsi"/>
          <w:sz w:val="24"/>
          <w:szCs w:val="24"/>
          <w:lang w:val="ro-RO"/>
        </w:rPr>
        <w:t>î</w:t>
      </w:r>
      <w:r w:rsidRPr="00BF4C77">
        <w:rPr>
          <w:rFonts w:cstheme="minorHAnsi"/>
          <w:sz w:val="24"/>
          <w:szCs w:val="24"/>
          <w:lang w:val="ro-RO"/>
        </w:rPr>
        <w:t>n ceea ce prive</w:t>
      </w:r>
      <w:r w:rsidR="008B24A3" w:rsidRPr="00BF4C77">
        <w:rPr>
          <w:rFonts w:cstheme="minorHAnsi"/>
          <w:sz w:val="24"/>
          <w:szCs w:val="24"/>
          <w:lang w:val="ro-RO"/>
        </w:rPr>
        <w:t>ş</w:t>
      </w:r>
      <w:r w:rsidRPr="00BF4C77">
        <w:rPr>
          <w:rFonts w:cstheme="minorHAnsi"/>
          <w:sz w:val="24"/>
          <w:szCs w:val="24"/>
          <w:lang w:val="ro-RO"/>
        </w:rPr>
        <w:t>te utilizarea eficient</w:t>
      </w:r>
      <w:r w:rsidR="008B24A3" w:rsidRPr="00BF4C77">
        <w:rPr>
          <w:rFonts w:cstheme="minorHAnsi"/>
          <w:sz w:val="24"/>
          <w:szCs w:val="24"/>
          <w:lang w:val="ro-RO"/>
        </w:rPr>
        <w:t>ă</w:t>
      </w:r>
      <w:r w:rsidRPr="00BF4C77">
        <w:rPr>
          <w:rFonts w:cstheme="minorHAnsi"/>
          <w:sz w:val="24"/>
          <w:szCs w:val="24"/>
          <w:lang w:val="ro-RO"/>
        </w:rPr>
        <w:t xml:space="preserve"> a fondurilor. </w:t>
      </w:r>
    </w:p>
    <w:p w14:paraId="1A8EC91A" w14:textId="4169DF9D" w:rsidR="00161EED" w:rsidRPr="00BF4C77" w:rsidRDefault="00161EED">
      <w:pPr>
        <w:rPr>
          <w:rFonts w:cstheme="minorHAnsi"/>
          <w:sz w:val="24"/>
          <w:szCs w:val="24"/>
          <w:lang w:val="ro-RO"/>
        </w:rPr>
      </w:pPr>
    </w:p>
    <w:p w14:paraId="15B46BF8" w14:textId="77777777" w:rsidR="00782BD8" w:rsidRPr="00BF4C77" w:rsidRDefault="00782BD8">
      <w:pPr>
        <w:rPr>
          <w:rFonts w:cstheme="minorHAnsi"/>
          <w:sz w:val="24"/>
          <w:szCs w:val="24"/>
          <w:lang w:val="ro-RO"/>
        </w:rPr>
      </w:pPr>
    </w:p>
    <w:p w14:paraId="7AFBD9E0" w14:textId="5DE341D6" w:rsidR="00161EED" w:rsidRPr="00BF4C77" w:rsidRDefault="00161EED" w:rsidP="00161EED">
      <w:pPr>
        <w:rPr>
          <w:rFonts w:cstheme="minorHAnsi"/>
          <w:sz w:val="24"/>
          <w:szCs w:val="24"/>
          <w:lang w:val="ro-RO"/>
        </w:rPr>
      </w:pPr>
      <w:r w:rsidRPr="00BF4C77">
        <w:rPr>
          <w:rFonts w:cstheme="minorHAnsi"/>
          <w:sz w:val="24"/>
          <w:szCs w:val="24"/>
          <w:lang w:val="ro-RO"/>
        </w:rPr>
        <w:t xml:space="preserve">Data, </w:t>
      </w:r>
      <w:r w:rsidRPr="00BF4C77">
        <w:rPr>
          <w:rFonts w:cstheme="minorHAnsi"/>
          <w:sz w:val="24"/>
          <w:szCs w:val="24"/>
          <w:lang w:val="ro-RO"/>
        </w:rPr>
        <w:tab/>
      </w:r>
      <w:r w:rsidRPr="00BF4C77">
        <w:rPr>
          <w:rFonts w:cstheme="minorHAnsi"/>
          <w:sz w:val="24"/>
          <w:szCs w:val="24"/>
          <w:lang w:val="ro-RO"/>
        </w:rPr>
        <w:tab/>
      </w:r>
      <w:r w:rsidRPr="00BF4C77">
        <w:rPr>
          <w:rFonts w:cstheme="minorHAnsi"/>
          <w:sz w:val="24"/>
          <w:szCs w:val="24"/>
          <w:lang w:val="ro-RO"/>
        </w:rPr>
        <w:tab/>
      </w:r>
      <w:r w:rsidRPr="00BF4C77">
        <w:rPr>
          <w:rFonts w:cstheme="minorHAnsi"/>
          <w:sz w:val="24"/>
          <w:szCs w:val="24"/>
          <w:lang w:val="ro-RO"/>
        </w:rPr>
        <w:tab/>
      </w:r>
      <w:r w:rsidRPr="00BF4C77">
        <w:rPr>
          <w:rFonts w:cstheme="minorHAnsi"/>
          <w:sz w:val="24"/>
          <w:szCs w:val="24"/>
          <w:lang w:val="ro-RO"/>
        </w:rPr>
        <w:tab/>
      </w:r>
      <w:r w:rsidRPr="00BF4C77">
        <w:rPr>
          <w:rFonts w:cstheme="minorHAnsi"/>
          <w:sz w:val="24"/>
          <w:szCs w:val="24"/>
          <w:lang w:val="ro-RO"/>
        </w:rPr>
        <w:tab/>
      </w:r>
      <w:r w:rsidRPr="00BF4C77">
        <w:rPr>
          <w:rFonts w:cstheme="minorHAnsi"/>
          <w:sz w:val="24"/>
          <w:szCs w:val="24"/>
          <w:lang w:val="ro-RO"/>
        </w:rPr>
        <w:tab/>
      </w:r>
      <w:r w:rsidRPr="00BF4C77">
        <w:rPr>
          <w:rFonts w:cstheme="minorHAnsi"/>
          <w:sz w:val="24"/>
          <w:szCs w:val="24"/>
          <w:lang w:val="ro-RO"/>
        </w:rPr>
        <w:tab/>
        <w:t xml:space="preserve">   Reprezentant legal, </w:t>
      </w:r>
    </w:p>
    <w:p w14:paraId="4FC2AC39" w14:textId="51B4C2E4" w:rsidR="00161EED" w:rsidRPr="00BF4C77" w:rsidRDefault="00EF297F" w:rsidP="00161EED">
      <w:pPr>
        <w:ind w:left="5040" w:firstLine="720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Nume </w:t>
      </w:r>
      <w:r w:rsidR="003E22CB">
        <w:rPr>
          <w:rFonts w:cstheme="minorHAnsi"/>
          <w:sz w:val="24"/>
          <w:szCs w:val="24"/>
          <w:lang w:val="ro-RO"/>
        </w:rPr>
        <w:t>ş</w:t>
      </w:r>
      <w:r>
        <w:rPr>
          <w:rFonts w:cstheme="minorHAnsi"/>
          <w:sz w:val="24"/>
          <w:szCs w:val="24"/>
          <w:lang w:val="ro-RO"/>
        </w:rPr>
        <w:t>i prenume î</w:t>
      </w:r>
      <w:r w:rsidR="00161EED" w:rsidRPr="00BF4C77">
        <w:rPr>
          <w:rFonts w:cstheme="minorHAnsi"/>
          <w:sz w:val="24"/>
          <w:szCs w:val="24"/>
          <w:lang w:val="ro-RO"/>
        </w:rPr>
        <w:t xml:space="preserve">n clar </w:t>
      </w:r>
    </w:p>
    <w:p w14:paraId="3A3A2DD4" w14:textId="0594B09B" w:rsidR="00161EED" w:rsidRPr="00BF4C77" w:rsidRDefault="00161EED" w:rsidP="00161EED">
      <w:pPr>
        <w:ind w:left="5040" w:firstLine="720"/>
        <w:rPr>
          <w:rFonts w:cstheme="minorHAnsi"/>
          <w:sz w:val="24"/>
          <w:szCs w:val="24"/>
          <w:lang w:val="ro-RO"/>
        </w:rPr>
      </w:pPr>
      <w:r w:rsidRPr="00BF4C77">
        <w:rPr>
          <w:rFonts w:cstheme="minorHAnsi"/>
          <w:sz w:val="24"/>
          <w:szCs w:val="24"/>
          <w:lang w:val="ro-RO"/>
        </w:rPr>
        <w:t xml:space="preserve">  </w:t>
      </w:r>
      <w:r w:rsidR="00BF4C77" w:rsidRPr="00BF4C77">
        <w:rPr>
          <w:rFonts w:cstheme="minorHAnsi"/>
          <w:sz w:val="24"/>
          <w:szCs w:val="24"/>
          <w:lang w:val="ro-RO"/>
        </w:rPr>
        <w:t>Semnătura</w:t>
      </w:r>
      <w:r w:rsidRPr="00BF4C77">
        <w:rPr>
          <w:rFonts w:cstheme="minorHAnsi"/>
          <w:sz w:val="24"/>
          <w:szCs w:val="24"/>
          <w:lang w:val="ro-RO"/>
        </w:rPr>
        <w:t xml:space="preserve"> </w:t>
      </w:r>
      <w:r w:rsidR="00EF297F">
        <w:rPr>
          <w:rFonts w:cstheme="minorHAnsi"/>
          <w:sz w:val="24"/>
          <w:szCs w:val="24"/>
          <w:lang w:val="ro-RO"/>
        </w:rPr>
        <w:t>ş</w:t>
      </w:r>
      <w:r w:rsidRPr="00BF4C77">
        <w:rPr>
          <w:rFonts w:cstheme="minorHAnsi"/>
          <w:sz w:val="24"/>
          <w:szCs w:val="24"/>
          <w:lang w:val="ro-RO"/>
        </w:rPr>
        <w:t>i stampila</w:t>
      </w:r>
      <w:bookmarkStart w:id="0" w:name="_GoBack"/>
      <w:bookmarkEnd w:id="0"/>
    </w:p>
    <w:sectPr w:rsidR="00161EED" w:rsidRPr="00BF4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6D9"/>
    <w:multiLevelType w:val="hybridMultilevel"/>
    <w:tmpl w:val="88B07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C63D4"/>
    <w:multiLevelType w:val="hybridMultilevel"/>
    <w:tmpl w:val="A5D422C0"/>
    <w:lvl w:ilvl="0" w:tplc="713EF870">
      <w:start w:val="1"/>
      <w:numFmt w:val="lowerLetter"/>
      <w:lvlText w:val="%1)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ED"/>
    <w:rsid w:val="00161EED"/>
    <w:rsid w:val="003E22CB"/>
    <w:rsid w:val="00782BD8"/>
    <w:rsid w:val="008B24A3"/>
    <w:rsid w:val="00BF4C77"/>
    <w:rsid w:val="00E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3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stupinean</dc:creator>
  <cp:keywords/>
  <dc:description/>
  <cp:lastModifiedBy>Mihaela Moscalu</cp:lastModifiedBy>
  <cp:revision>6</cp:revision>
  <dcterms:created xsi:type="dcterms:W3CDTF">2020-09-24T13:10:00Z</dcterms:created>
  <dcterms:modified xsi:type="dcterms:W3CDTF">2020-09-28T15:02:00Z</dcterms:modified>
</cp:coreProperties>
</file>